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76EF3" w:rsidTr="0029493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3" w:rsidRDefault="00376EF3" w:rsidP="0029493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6EF3" w:rsidRDefault="00376EF3" w:rsidP="0029493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6EF3" w:rsidRDefault="00376EF3" w:rsidP="0029493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6EF3" w:rsidRDefault="00376EF3" w:rsidP="0029493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376EF3" w:rsidRDefault="00376EF3" w:rsidP="00376EF3">
      <w:pPr>
        <w:spacing w:after="0"/>
        <w:rPr>
          <w:rFonts w:ascii="Times New Roman" w:hAnsi="Times New Roman"/>
          <w:b/>
          <w:sz w:val="6"/>
        </w:rPr>
      </w:pPr>
    </w:p>
    <w:p w:rsidR="00376EF3" w:rsidRDefault="00376EF3" w:rsidP="00376EF3">
      <w:pPr>
        <w:spacing w:after="0"/>
        <w:rPr>
          <w:rFonts w:ascii="Times New Roman" w:hAnsi="Times New Roman"/>
          <w:b/>
        </w:rPr>
      </w:pPr>
    </w:p>
    <w:p w:rsidR="00376EF3" w:rsidRDefault="00376EF3" w:rsidP="00376EF3">
      <w:pPr>
        <w:spacing w:after="0"/>
        <w:rPr>
          <w:rFonts w:ascii="Times New Roman" w:hAnsi="Times New Roman"/>
          <w:b/>
        </w:rPr>
      </w:pPr>
    </w:p>
    <w:p w:rsidR="00376EF3" w:rsidRDefault="00376EF3" w:rsidP="00376EF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 A6</w:t>
      </w:r>
      <w:r>
        <w:rPr>
          <w:rFonts w:ascii="Times New Roman" w:hAnsi="Times New Roman"/>
          <w:b/>
        </w:rPr>
        <w:t>CY24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 Examinations Novemeber-2025</w:t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91255">
        <w:rPr>
          <w:rFonts w:ascii="Cambria" w:hAnsi="Cambria" w:cs="Times New Roman"/>
          <w:b/>
          <w:sz w:val="28"/>
          <w:szCs w:val="24"/>
        </w:rPr>
        <w:t>QUANTUM CRYPTOGRAPHY</w:t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(CSC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376EF3" w:rsidRDefault="00376EF3" w:rsidP="00376EF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76EF3" w:rsidRDefault="00376EF3" w:rsidP="00376EF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376EF3" w:rsidRDefault="00376EF3" w:rsidP="00376EF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376EF3" w:rsidRDefault="00376EF3" w:rsidP="00376EF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76EF3" w:rsidRDefault="00376EF3" w:rsidP="00376EF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376EF3" w:rsidRDefault="00376EF3" w:rsidP="00376EF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76EF3" w:rsidRPr="00720A77" w:rsidRDefault="00376EF3" w:rsidP="00376EF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376EF3" w:rsidRPr="0090128A" w:rsidRDefault="00376EF3" w:rsidP="00376EF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D03572" w:rsidRPr="008A1ED7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8A1ED7">
        <w:rPr>
          <w:rFonts w:ascii="Bookman Old Style" w:hAnsi="Bookman Old Style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8A1ED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376EF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76EF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76EF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A1ED7" w:rsidRDefault="009F14DE" w:rsidP="009F14D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 xml:space="preserve">Write the Classical </w:t>
            </w:r>
            <w:proofErr w:type="spellStart"/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vs</w:t>
            </w:r>
            <w:proofErr w:type="spellEnd"/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 xml:space="preserve"> Quantum Information.</w:t>
            </w:r>
          </w:p>
        </w:tc>
        <w:tc>
          <w:tcPr>
            <w:tcW w:w="612" w:type="dxa"/>
            <w:vAlign w:val="center"/>
          </w:tcPr>
          <w:p w:rsidR="00A446D9" w:rsidRPr="008A1ED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A1ED7" w:rsidRDefault="007A3D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A1ED7" w:rsidRDefault="009F14DE" w:rsidP="009F1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 xml:space="preserve">Name four types of physical </w:t>
            </w:r>
            <w:proofErr w:type="spellStart"/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qubits</w:t>
            </w:r>
            <w:proofErr w:type="spellEnd"/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8A1ED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A1ED7" w:rsidRDefault="009F14DE" w:rsidP="009F1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Why does a classical client need delegation for quantum computation?</w:t>
            </w:r>
          </w:p>
        </w:tc>
        <w:tc>
          <w:tcPr>
            <w:tcW w:w="612" w:type="dxa"/>
            <w:vAlign w:val="center"/>
          </w:tcPr>
          <w:p w:rsidR="00396857" w:rsidRPr="008A1ED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1E0C5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A1ED7" w:rsidRDefault="009F14DE" w:rsidP="003A1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Why does measuring in the wrong basis disturb the quantum state?</w:t>
            </w:r>
          </w:p>
        </w:tc>
        <w:tc>
          <w:tcPr>
            <w:tcW w:w="612" w:type="dxa"/>
            <w:vAlign w:val="center"/>
          </w:tcPr>
          <w:p w:rsidR="00396857" w:rsidRPr="008A1ED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A1ED7" w:rsidRDefault="00D21906" w:rsidP="00A844D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>Why can’t classical rewinding techniques be directly applied in quantum zero-knowledge proofs?</w:t>
            </w:r>
          </w:p>
        </w:tc>
        <w:tc>
          <w:tcPr>
            <w:tcW w:w="612" w:type="dxa"/>
            <w:vAlign w:val="center"/>
          </w:tcPr>
          <w:p w:rsidR="00396857" w:rsidRPr="008A1ED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A9633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8A1ED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8A1ED7" w:rsidRDefault="00D21906" w:rsidP="00A844D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8A1ED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Why are quantum signals useful for verifying location?</w:t>
            </w:r>
          </w:p>
        </w:tc>
        <w:tc>
          <w:tcPr>
            <w:tcW w:w="612" w:type="dxa"/>
            <w:vAlign w:val="center"/>
          </w:tcPr>
          <w:p w:rsidR="00396857" w:rsidRPr="008A1ED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7B046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8A1ED7" w:rsidRDefault="003322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A1ED7" w:rsidRPr="008A1ED7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</w:tcPr>
          <w:p w:rsidR="008A1ED7" w:rsidRPr="008A1ED7" w:rsidRDefault="008A1ED7" w:rsidP="00A76F9C">
            <w:pPr>
              <w:pStyle w:val="NormalWeb"/>
              <w:rPr>
                <w:rFonts w:ascii="Bookman Old Style" w:hAnsi="Bookman Old Style"/>
                <w:b/>
              </w:rPr>
            </w:pPr>
            <w:r w:rsidRPr="008A1ED7">
              <w:rPr>
                <w:rStyle w:val="Strong"/>
                <w:rFonts w:ascii="Bookman Old Style" w:hAnsi="Bookman Old Style"/>
                <w:b w:val="0"/>
              </w:rPr>
              <w:t>List two major sources of error that contribute to QBER.</w:t>
            </w:r>
          </w:p>
        </w:tc>
        <w:tc>
          <w:tcPr>
            <w:tcW w:w="612" w:type="dxa"/>
            <w:vAlign w:val="center"/>
          </w:tcPr>
          <w:p w:rsidR="008A1ED7" w:rsidRPr="008A1ED7" w:rsidRDefault="008A1E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A1ED7" w:rsidRPr="008A1ED7" w:rsidTr="009A074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</w:tcPr>
          <w:p w:rsidR="008A1ED7" w:rsidRPr="008A1ED7" w:rsidRDefault="008A1ED7" w:rsidP="00673357">
            <w:pPr>
              <w:pStyle w:val="NormalWeb"/>
              <w:rPr>
                <w:rStyle w:val="Strong"/>
                <w:rFonts w:ascii="Bookman Old Style" w:hAnsi="Bookman Old Style"/>
              </w:rPr>
            </w:pPr>
            <w:r w:rsidRPr="008A1ED7">
              <w:rPr>
                <w:rStyle w:val="Strong"/>
                <w:rFonts w:ascii="Bookman Old Style" w:hAnsi="Bookman Old Style"/>
                <w:b w:val="0"/>
              </w:rPr>
              <w:t>What is the main challenge of satellite-based QKD?</w:t>
            </w:r>
          </w:p>
        </w:tc>
        <w:tc>
          <w:tcPr>
            <w:tcW w:w="612" w:type="dxa"/>
            <w:vAlign w:val="center"/>
          </w:tcPr>
          <w:p w:rsidR="008A1ED7" w:rsidRPr="008A1ED7" w:rsidRDefault="008A1E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7A3D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A1ED7" w:rsidRPr="008A1ED7" w:rsidTr="004E157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</w:tcPr>
          <w:p w:rsidR="008A1ED7" w:rsidRPr="008A1ED7" w:rsidRDefault="008A1ED7" w:rsidP="008A1ED7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8A1ED7">
              <w:rPr>
                <w:rFonts w:ascii="Bookman Old Style" w:hAnsi="Bookman Old Style"/>
              </w:rPr>
              <w:t>How does violation of Bell inequalities guarantee security in device-independent QKD?</w:t>
            </w:r>
          </w:p>
        </w:tc>
        <w:tc>
          <w:tcPr>
            <w:tcW w:w="612" w:type="dxa"/>
            <w:vAlign w:val="center"/>
          </w:tcPr>
          <w:p w:rsidR="008A1ED7" w:rsidRPr="008A1ED7" w:rsidRDefault="008A1E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7A3D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A1ED7" w:rsidRPr="008A1ED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A1ED7" w:rsidRPr="008A1ED7" w:rsidRDefault="008A1E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 xml:space="preserve">What role does the </w:t>
            </w:r>
            <w:proofErr w:type="spellStart"/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>Franson</w:t>
            </w:r>
            <w:proofErr w:type="spellEnd"/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 xml:space="preserve"> Interferometer play in QKD?</w:t>
            </w:r>
          </w:p>
        </w:tc>
        <w:tc>
          <w:tcPr>
            <w:tcW w:w="612" w:type="dxa"/>
            <w:vAlign w:val="center"/>
          </w:tcPr>
          <w:p w:rsidR="008A1ED7" w:rsidRPr="008A1ED7" w:rsidRDefault="008A1E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A1ED7" w:rsidRPr="008A1ED7" w:rsidRDefault="008A1E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8A1ED7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703803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Cs w:val="24"/>
        </w:rPr>
      </w:pP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8A1ED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Pr="008A1ED7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8A1ED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8A1ED7">
        <w:rPr>
          <w:rFonts w:ascii="Bookman Old Style" w:hAnsi="Bookman Old Style"/>
          <w:b/>
          <w:sz w:val="24"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  <w:r w:rsidR="00D03572" w:rsidRPr="00703803">
        <w:rPr>
          <w:rFonts w:ascii="Bookman Old Style" w:hAnsi="Bookman Old Style"/>
          <w:b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8A1ED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A1ED7" w:rsidRDefault="00376EF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8A1ED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376EF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376EF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376EF3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76EF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521BE" w:rsidRPr="008A1ED7" w:rsidTr="009A69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8A1ED7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6521BE" w:rsidRPr="008A1ED7" w:rsidRDefault="009F14DE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8A1ED7">
              <w:rPr>
                <w:rFonts w:ascii="Bookman Old Style" w:hAnsi="Bookman Old Style"/>
              </w:rPr>
              <w:t>Describe the Schmidt decomposition and its applications in quantum theory.</w:t>
            </w:r>
          </w:p>
        </w:tc>
        <w:tc>
          <w:tcPr>
            <w:tcW w:w="567" w:type="dxa"/>
            <w:vAlign w:val="center"/>
          </w:tcPr>
          <w:p w:rsidR="006521BE" w:rsidRPr="008A1ED7" w:rsidRDefault="0075327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8A1ED7" w:rsidRDefault="006521B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8A1ED7" w:rsidRDefault="007A3D4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21BE" w:rsidRPr="008A1ED7" w:rsidTr="00636B5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6521BE" w:rsidRPr="008A1ED7" w:rsidRDefault="009F14DE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8A1ED7">
              <w:rPr>
                <w:rFonts w:ascii="Bookman Old Style" w:hAnsi="Bookman Old Style"/>
              </w:rPr>
              <w:t>Explain the Relation to Quantum Key Distribution.</w:t>
            </w:r>
          </w:p>
        </w:tc>
        <w:tc>
          <w:tcPr>
            <w:tcW w:w="567" w:type="dxa"/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8A1ED7" w:rsidRDefault="007A3D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21BE" w:rsidRPr="008A1ED7" w:rsidTr="00636B5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6521BE" w:rsidRPr="008A1ED7" w:rsidRDefault="009F14DE" w:rsidP="006521B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8A1ED7">
              <w:rPr>
                <w:rFonts w:ascii="Bookman Old Style" w:hAnsi="Bookman Old Style"/>
              </w:rPr>
              <w:t>Discuss the Einstein-</w:t>
            </w:r>
            <w:proofErr w:type="spellStart"/>
            <w:r w:rsidRPr="008A1ED7">
              <w:rPr>
                <w:rFonts w:ascii="Bookman Old Style" w:hAnsi="Bookman Old Style"/>
              </w:rPr>
              <w:t>Podolsky</w:t>
            </w:r>
            <w:proofErr w:type="spellEnd"/>
            <w:r w:rsidRPr="008A1ED7">
              <w:rPr>
                <w:rFonts w:ascii="Bookman Old Style" w:hAnsi="Bookman Old Style"/>
              </w:rPr>
              <w:t>-Rosen (EPR) Paradox.</w:t>
            </w:r>
          </w:p>
        </w:tc>
        <w:tc>
          <w:tcPr>
            <w:tcW w:w="567" w:type="dxa"/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21BE" w:rsidRPr="008A1ED7" w:rsidRDefault="006521B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521BE" w:rsidRPr="008A1ED7" w:rsidRDefault="00A963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8A1ED7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9F14DE" w:rsidP="009F14DE">
            <w:pPr>
              <w:pStyle w:val="NormalWeb"/>
              <w:jc w:val="both"/>
              <w:rPr>
                <w:rStyle w:val="Strong"/>
                <w:rFonts w:ascii="Bookman Old Style" w:hAnsi="Bookman Old Style"/>
                <w:b w:val="0"/>
              </w:rPr>
            </w:pPr>
            <w:r w:rsidRPr="008A1ED7">
              <w:rPr>
                <w:rStyle w:val="Strong"/>
                <w:rFonts w:ascii="Bookman Old Style" w:hAnsi="Bookman Old Style"/>
                <w:b w:val="0"/>
              </w:rPr>
              <w:t>List and explain the applications in Device-Independent QKD and randomness generation.</w:t>
            </w:r>
          </w:p>
        </w:tc>
        <w:tc>
          <w:tcPr>
            <w:tcW w:w="567" w:type="dxa"/>
            <w:vAlign w:val="center"/>
          </w:tcPr>
          <w:p w:rsidR="00691338" w:rsidRPr="008A1ED7" w:rsidRDefault="008741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7A3D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3803" w:rsidRDefault="007038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703803" w:rsidRDefault="007038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703803" w:rsidRDefault="007038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703803" w:rsidRPr="00703803" w:rsidRDefault="00703803" w:rsidP="0070380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703803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8A1ED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9F14DE" w:rsidP="003A1FC3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8A1ED7">
              <w:rPr>
                <w:rFonts w:ascii="Bookman Old Style" w:hAnsi="Bookman Old Style"/>
              </w:rPr>
              <w:t>Discuss the Bit Commitment implies Oblivious Transfer.</w:t>
            </w:r>
          </w:p>
        </w:tc>
        <w:tc>
          <w:tcPr>
            <w:tcW w:w="567" w:type="dxa"/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A963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8A1ED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1B4A8D" w:rsidP="00035293">
            <w:pPr>
              <w:suppressAutoHyphens/>
              <w:jc w:val="both"/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</w:pPr>
            <w:r w:rsidRPr="008A1ED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Explain the</w:t>
            </w:r>
            <w:r w:rsidR="009F14DE" w:rsidRPr="008A1ED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 xml:space="preserve"> Principle of encoding using non-orthogonal quantum states.</w:t>
            </w:r>
          </w:p>
        </w:tc>
        <w:tc>
          <w:tcPr>
            <w:tcW w:w="567" w:type="dxa"/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3322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8A1ED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A1ED7" w:rsidRDefault="001B4A8D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Describe the Impact on quantum secure function evaluation and protocol design.</w:t>
            </w:r>
          </w:p>
        </w:tc>
        <w:tc>
          <w:tcPr>
            <w:tcW w:w="567" w:type="dxa"/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A1ED7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8A1ED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1B4A8D" w:rsidP="00A84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 xml:space="preserve">Explain the Binding </w:t>
            </w:r>
            <w:proofErr w:type="spellStart"/>
            <w:r w:rsidRPr="008A1ED7">
              <w:rPr>
                <w:rFonts w:ascii="Bookman Old Style" w:hAnsi="Bookman Old Style"/>
                <w:sz w:val="24"/>
                <w:szCs w:val="24"/>
              </w:rPr>
              <w:t>vs</w:t>
            </w:r>
            <w:proofErr w:type="spellEnd"/>
            <w:r w:rsidRPr="008A1ED7">
              <w:rPr>
                <w:rFonts w:ascii="Bookman Old Style" w:hAnsi="Bookman Old Style"/>
                <w:sz w:val="24"/>
                <w:szCs w:val="24"/>
              </w:rPr>
              <w:t xml:space="preserve"> Hiding properties in quantum settings.</w:t>
            </w:r>
          </w:p>
        </w:tc>
        <w:tc>
          <w:tcPr>
            <w:tcW w:w="567" w:type="dxa"/>
            <w:vAlign w:val="center"/>
          </w:tcPr>
          <w:p w:rsidR="00691338" w:rsidRPr="008A1ED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7A3D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8A1ED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1B4A8D" w:rsidP="00A844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 xml:space="preserve">List and explain the Applications in quantum zero-knowledge proofs and security analysis. </w:t>
            </w:r>
          </w:p>
        </w:tc>
        <w:tc>
          <w:tcPr>
            <w:tcW w:w="567" w:type="dxa"/>
            <w:vAlign w:val="center"/>
          </w:tcPr>
          <w:p w:rsidR="00691338" w:rsidRPr="008A1ED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7A3D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8A1ED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8A1ED7" w:rsidRDefault="008A1ED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Discuss the Quantum key distribution in network topologies.</w:t>
            </w:r>
          </w:p>
        </w:tc>
        <w:tc>
          <w:tcPr>
            <w:tcW w:w="567" w:type="dxa"/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8A1ED7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A1E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8A1ED7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8A1ED7" w:rsidRDefault="008A1ED7" w:rsidP="00040DF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A1ED7">
              <w:rPr>
                <w:rFonts w:ascii="Bookman Old Style" w:hAnsi="Bookman Old Style"/>
                <w:sz w:val="24"/>
                <w:szCs w:val="24"/>
              </w:rPr>
              <w:t>Explain the Scalability challenges in multi-user quantum communication.</w:t>
            </w:r>
          </w:p>
        </w:tc>
        <w:tc>
          <w:tcPr>
            <w:tcW w:w="567" w:type="dxa"/>
            <w:vAlign w:val="center"/>
          </w:tcPr>
          <w:p w:rsidR="00691338" w:rsidRPr="008A1ED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8A1ED7" w:rsidRDefault="00BA6A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8A1ED7" w:rsidRDefault="001E0C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94CAD" w:rsidRPr="008A1ED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94CAD" w:rsidRPr="008A1ED7" w:rsidRDefault="008A1ED7" w:rsidP="00703803">
            <w:pPr>
              <w:spacing w:after="0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 w:cs="Times New Roman"/>
                <w:sz w:val="24"/>
                <w:szCs w:val="24"/>
              </w:rPr>
              <w:t>Describe the Error correction and privacy amplification techniques.</w:t>
            </w:r>
          </w:p>
        </w:tc>
        <w:tc>
          <w:tcPr>
            <w:tcW w:w="567" w:type="dxa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94CAD" w:rsidRPr="008A1ED7" w:rsidRDefault="00A963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94CAD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94CAD" w:rsidRPr="008A1ED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94CAD" w:rsidRPr="008A1ED7" w:rsidRDefault="008A1ED7" w:rsidP="00882554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>Photon number resolving detectors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94CAD" w:rsidRPr="008A1ED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94CAD" w:rsidRPr="008A1ED7" w:rsidRDefault="008A1ED7" w:rsidP="0070380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Discuss the </w:t>
            </w:r>
            <w:r w:rsidRPr="008A1ED7">
              <w:rPr>
                <w:rFonts w:ascii="Bookman Old Style" w:hAnsi="Bookman Old Style" w:cs="Times New Roman"/>
                <w:sz w:val="24"/>
                <w:szCs w:val="24"/>
              </w:rPr>
              <w:t>Measurement in non-matching bases by an eavesdropper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94CAD" w:rsidRPr="008A1ED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94CAD" w:rsidRPr="008A1ED7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94CAD" w:rsidRPr="008A1ED7" w:rsidRDefault="008A1ED7" w:rsidP="001C1D0B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Practical challenges in large-scale QKD deployment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4CAD" w:rsidRPr="008A1ED7" w:rsidRDefault="00194C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1ED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94CAD" w:rsidRPr="008A1ED7" w:rsidRDefault="007A3D4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8A1ED7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8A1ED7">
        <w:rPr>
          <w:rFonts w:ascii="Bookman Old Style" w:hAnsi="Bookman Old Style"/>
          <w:b/>
          <w:sz w:val="24"/>
          <w:szCs w:val="24"/>
        </w:rPr>
        <w:t>---oo0oo---</w:t>
      </w:r>
    </w:p>
    <w:p w:rsidR="00703803" w:rsidRDefault="007038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03803" w:rsidRDefault="007038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703803" w:rsidRPr="008A1ED7" w:rsidRDefault="00703803" w:rsidP="00703803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 w:rsidRPr="00703803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703803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03803" w:rsidRPr="008A1ED7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079DB"/>
    <w:multiLevelType w:val="multilevel"/>
    <w:tmpl w:val="2918C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E6489"/>
    <w:multiLevelType w:val="multilevel"/>
    <w:tmpl w:val="380ECD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5293"/>
    <w:rsid w:val="00040DF9"/>
    <w:rsid w:val="000466F7"/>
    <w:rsid w:val="00053A2B"/>
    <w:rsid w:val="00092E3A"/>
    <w:rsid w:val="000C1D0F"/>
    <w:rsid w:val="000D0B88"/>
    <w:rsid w:val="000D2777"/>
    <w:rsid w:val="000F12BE"/>
    <w:rsid w:val="00103309"/>
    <w:rsid w:val="00150DF0"/>
    <w:rsid w:val="00155D25"/>
    <w:rsid w:val="00194CAD"/>
    <w:rsid w:val="001A01E5"/>
    <w:rsid w:val="001B4A8D"/>
    <w:rsid w:val="001C1D0B"/>
    <w:rsid w:val="001C686B"/>
    <w:rsid w:val="001E0C55"/>
    <w:rsid w:val="00227314"/>
    <w:rsid w:val="00230E99"/>
    <w:rsid w:val="00234DD6"/>
    <w:rsid w:val="00271859"/>
    <w:rsid w:val="00281D4F"/>
    <w:rsid w:val="00284F2E"/>
    <w:rsid w:val="0029101D"/>
    <w:rsid w:val="00296345"/>
    <w:rsid w:val="002A7366"/>
    <w:rsid w:val="002B12E4"/>
    <w:rsid w:val="002C732E"/>
    <w:rsid w:val="002D7597"/>
    <w:rsid w:val="002E177B"/>
    <w:rsid w:val="0031021A"/>
    <w:rsid w:val="003257AD"/>
    <w:rsid w:val="0033229A"/>
    <w:rsid w:val="003573F1"/>
    <w:rsid w:val="003707C9"/>
    <w:rsid w:val="0037165F"/>
    <w:rsid w:val="00376EF3"/>
    <w:rsid w:val="00396857"/>
    <w:rsid w:val="003A1FC3"/>
    <w:rsid w:val="003A58A6"/>
    <w:rsid w:val="003C2DD8"/>
    <w:rsid w:val="003D1F3A"/>
    <w:rsid w:val="003E5FE9"/>
    <w:rsid w:val="004303C4"/>
    <w:rsid w:val="004436FF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5F0C44"/>
    <w:rsid w:val="0062034D"/>
    <w:rsid w:val="006521BE"/>
    <w:rsid w:val="00655F00"/>
    <w:rsid w:val="006863D7"/>
    <w:rsid w:val="00686D5C"/>
    <w:rsid w:val="00691338"/>
    <w:rsid w:val="006913EC"/>
    <w:rsid w:val="006A2F3F"/>
    <w:rsid w:val="006D7EC7"/>
    <w:rsid w:val="006E4EE6"/>
    <w:rsid w:val="006F3C3F"/>
    <w:rsid w:val="006F4FA5"/>
    <w:rsid w:val="00703803"/>
    <w:rsid w:val="007162E1"/>
    <w:rsid w:val="00720A77"/>
    <w:rsid w:val="00750701"/>
    <w:rsid w:val="00753273"/>
    <w:rsid w:val="007566E5"/>
    <w:rsid w:val="00757172"/>
    <w:rsid w:val="00780A16"/>
    <w:rsid w:val="007847B7"/>
    <w:rsid w:val="00795A1B"/>
    <w:rsid w:val="007A3D40"/>
    <w:rsid w:val="007B0460"/>
    <w:rsid w:val="007B145D"/>
    <w:rsid w:val="007B2CF8"/>
    <w:rsid w:val="007F2DB7"/>
    <w:rsid w:val="008166E1"/>
    <w:rsid w:val="00843353"/>
    <w:rsid w:val="0087419A"/>
    <w:rsid w:val="00884594"/>
    <w:rsid w:val="00891022"/>
    <w:rsid w:val="008A1ED7"/>
    <w:rsid w:val="008B5361"/>
    <w:rsid w:val="008E32BF"/>
    <w:rsid w:val="0090128A"/>
    <w:rsid w:val="00906B65"/>
    <w:rsid w:val="009071F8"/>
    <w:rsid w:val="00910762"/>
    <w:rsid w:val="00917290"/>
    <w:rsid w:val="00923F0D"/>
    <w:rsid w:val="0093182A"/>
    <w:rsid w:val="009409AC"/>
    <w:rsid w:val="00956FCE"/>
    <w:rsid w:val="00990A16"/>
    <w:rsid w:val="009C3F91"/>
    <w:rsid w:val="009D06C3"/>
    <w:rsid w:val="009F0287"/>
    <w:rsid w:val="009F14DE"/>
    <w:rsid w:val="009F1C8C"/>
    <w:rsid w:val="00A07AEF"/>
    <w:rsid w:val="00A21A62"/>
    <w:rsid w:val="00A43123"/>
    <w:rsid w:val="00A446D9"/>
    <w:rsid w:val="00A70A19"/>
    <w:rsid w:val="00A710B2"/>
    <w:rsid w:val="00A844D6"/>
    <w:rsid w:val="00A92095"/>
    <w:rsid w:val="00A9633B"/>
    <w:rsid w:val="00AA1A23"/>
    <w:rsid w:val="00AA1A98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A6A09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21906"/>
    <w:rsid w:val="00D37592"/>
    <w:rsid w:val="00D464F5"/>
    <w:rsid w:val="00D56323"/>
    <w:rsid w:val="00D65DEF"/>
    <w:rsid w:val="00D74414"/>
    <w:rsid w:val="00D91255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1E64"/>
    <w:rsid w:val="00DF5DDF"/>
    <w:rsid w:val="00E05230"/>
    <w:rsid w:val="00E11B36"/>
    <w:rsid w:val="00E267F8"/>
    <w:rsid w:val="00E67488"/>
    <w:rsid w:val="00E77988"/>
    <w:rsid w:val="00E90FAA"/>
    <w:rsid w:val="00EB081D"/>
    <w:rsid w:val="00EC60A1"/>
    <w:rsid w:val="00ED6E64"/>
    <w:rsid w:val="00EF14FB"/>
    <w:rsid w:val="00EF6C65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52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521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C1B03-B5CA-409F-989C-34BB1AF9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dcterms:created xsi:type="dcterms:W3CDTF">2018-09-08T07:27:00Z</dcterms:created>
  <dcterms:modified xsi:type="dcterms:W3CDTF">2025-11-18T03:48:00Z</dcterms:modified>
</cp:coreProperties>
</file>